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07" w:rsidRPr="00B529EF" w:rsidRDefault="00EB4407" w:rsidP="00EB4407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529EF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EB4407" w:rsidRPr="00B529EF" w:rsidRDefault="00EB4407" w:rsidP="00EB4407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EB4407" w:rsidRPr="00D47C77" w:rsidRDefault="00EB4407" w:rsidP="00EB4407">
      <w:pPr>
        <w:jc w:val="center"/>
        <w:rPr>
          <w:rFonts w:ascii="Arial" w:eastAsia="Calibri" w:hAnsi="Arial" w:cs="Arial"/>
          <w:b/>
          <w:lang w:eastAsia="en-US"/>
        </w:rPr>
      </w:pPr>
    </w:p>
    <w:p w:rsidR="00EB4407" w:rsidRPr="00FC5FB6" w:rsidRDefault="000A2BB0" w:rsidP="00EB4407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>
        <w:rPr>
          <w:rFonts w:ascii="Arial" w:hAnsi="Arial" w:cs="Arial"/>
          <w:b/>
          <w:iCs/>
          <w:color w:val="auto"/>
          <w:sz w:val="36"/>
          <w:szCs w:val="36"/>
        </w:rPr>
        <w:t>Dzień Informacyjny Programu URBACT III</w:t>
      </w:r>
    </w:p>
    <w:p w:rsidR="00EB4407" w:rsidRPr="00B529EF" w:rsidRDefault="00EB4407" w:rsidP="00EB4407">
      <w:pPr>
        <w:jc w:val="both"/>
        <w:rPr>
          <w:rFonts w:ascii="Arial" w:eastAsia="Calibri" w:hAnsi="Arial" w:cs="Arial"/>
          <w:lang w:eastAsia="en-US"/>
        </w:rPr>
      </w:pPr>
    </w:p>
    <w:p w:rsidR="000A2BB0" w:rsidRPr="000A2BB0" w:rsidRDefault="000A2BB0" w:rsidP="000A2BB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A2BB0">
        <w:rPr>
          <w:rFonts w:ascii="Arial" w:hAnsi="Arial" w:cs="Arial"/>
          <w:b/>
          <w:sz w:val="22"/>
          <w:szCs w:val="22"/>
        </w:rPr>
        <w:t>Termin:</w:t>
      </w:r>
      <w:r w:rsidRPr="000A2BB0">
        <w:rPr>
          <w:rFonts w:ascii="Arial" w:hAnsi="Arial" w:cs="Arial"/>
          <w:sz w:val="22"/>
          <w:szCs w:val="22"/>
        </w:rPr>
        <w:t xml:space="preserve"> 7 marca 2019 r.</w:t>
      </w:r>
    </w:p>
    <w:p w:rsidR="000A2BB0" w:rsidRDefault="000A2BB0" w:rsidP="000A2BB0">
      <w:pPr>
        <w:spacing w:after="200"/>
        <w:ind w:left="851" w:hanging="851"/>
        <w:rPr>
          <w:rFonts w:ascii="Arial" w:hAnsi="Arial" w:cs="Arial"/>
          <w:sz w:val="22"/>
          <w:szCs w:val="22"/>
        </w:rPr>
      </w:pPr>
      <w:r w:rsidRPr="000A2BB0">
        <w:rPr>
          <w:rFonts w:ascii="Arial" w:hAnsi="Arial" w:cs="Arial"/>
          <w:b/>
          <w:sz w:val="22"/>
          <w:szCs w:val="22"/>
        </w:rPr>
        <w:t>Miejsce:</w:t>
      </w:r>
      <w:r w:rsidRPr="000A2BB0">
        <w:rPr>
          <w:rFonts w:ascii="Arial" w:hAnsi="Arial" w:cs="Arial"/>
          <w:sz w:val="22"/>
          <w:szCs w:val="22"/>
        </w:rPr>
        <w:t xml:space="preserve">  </w:t>
      </w:r>
      <w:r w:rsidRPr="000A2BB0">
        <w:rPr>
          <w:rFonts w:ascii="Arial" w:eastAsia="Calibri" w:hAnsi="Arial" w:cs="Arial"/>
          <w:sz w:val="22"/>
          <w:szCs w:val="22"/>
        </w:rPr>
        <w:t xml:space="preserve">sala konferencyjna Urzędu Marszałkowskiego Województwa Podkarpackiego             </w:t>
      </w:r>
      <w:r w:rsidRPr="000A2BB0">
        <w:rPr>
          <w:rFonts w:ascii="Arial" w:eastAsia="Calibri" w:hAnsi="Arial" w:cs="Arial"/>
          <w:sz w:val="22"/>
          <w:szCs w:val="22"/>
        </w:rPr>
        <w:br/>
      </w:r>
      <w:r w:rsidR="002D652B">
        <w:rPr>
          <w:rFonts w:ascii="Arial" w:eastAsia="Calibri" w:hAnsi="Arial" w:cs="Arial"/>
          <w:sz w:val="22"/>
          <w:szCs w:val="22"/>
        </w:rPr>
        <w:t xml:space="preserve">  </w:t>
      </w:r>
      <w:r w:rsidRPr="000A2BB0">
        <w:rPr>
          <w:rFonts w:ascii="Arial" w:eastAsia="Calibri" w:hAnsi="Arial" w:cs="Arial"/>
          <w:sz w:val="22"/>
          <w:szCs w:val="22"/>
        </w:rPr>
        <w:t xml:space="preserve">ul. </w:t>
      </w:r>
      <w:proofErr w:type="spellStart"/>
      <w:r w:rsidRPr="000A2BB0">
        <w:rPr>
          <w:rFonts w:ascii="Arial" w:eastAsia="Calibri" w:hAnsi="Arial" w:cs="Arial"/>
          <w:sz w:val="22"/>
          <w:szCs w:val="22"/>
        </w:rPr>
        <w:t>Towarnickiego</w:t>
      </w:r>
      <w:proofErr w:type="spellEnd"/>
      <w:r w:rsidRPr="000A2BB0">
        <w:rPr>
          <w:rFonts w:ascii="Arial" w:eastAsia="Calibri" w:hAnsi="Arial" w:cs="Arial"/>
          <w:sz w:val="22"/>
          <w:szCs w:val="22"/>
        </w:rPr>
        <w:t xml:space="preserve"> 3a w Rzeszowie</w:t>
      </w:r>
    </w:p>
    <w:p w:rsidR="000A2BB0" w:rsidRPr="000A2BB0" w:rsidRDefault="000A2BB0" w:rsidP="000A2BB0">
      <w:pPr>
        <w:spacing w:after="200"/>
        <w:ind w:left="851" w:hanging="851"/>
        <w:rPr>
          <w:rFonts w:ascii="Arial" w:hAnsi="Arial" w:cs="Arial"/>
          <w:sz w:val="22"/>
          <w:szCs w:val="22"/>
        </w:rPr>
      </w:pPr>
    </w:p>
    <w:p w:rsidR="00EB4407" w:rsidRDefault="000A2BB0" w:rsidP="00EB440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Dane uczestnika</w:t>
      </w:r>
      <w:r w:rsidR="00EB4407" w:rsidRPr="00B529EF">
        <w:rPr>
          <w:rFonts w:ascii="Arial" w:eastAsia="Calibri" w:hAnsi="Arial" w:cs="Arial"/>
          <w:b/>
          <w:lang w:eastAsia="en-US"/>
        </w:rPr>
        <w:t>:</w:t>
      </w:r>
    </w:p>
    <w:p w:rsidR="000A2BB0" w:rsidRPr="00B529EF" w:rsidRDefault="000A2BB0" w:rsidP="00EB4407">
      <w:pPr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EB4407" w:rsidRPr="00B529EF" w:rsidTr="00C022AA">
        <w:trPr>
          <w:trHeight w:val="384"/>
          <w:jc w:val="center"/>
        </w:trPr>
        <w:tc>
          <w:tcPr>
            <w:tcW w:w="4928" w:type="dxa"/>
          </w:tcPr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Imię i nazwisko</w:t>
            </w:r>
          </w:p>
        </w:tc>
        <w:tc>
          <w:tcPr>
            <w:tcW w:w="4284" w:type="dxa"/>
          </w:tcPr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B4407" w:rsidRPr="00B529EF" w:rsidTr="00C022AA">
        <w:trPr>
          <w:trHeight w:val="561"/>
          <w:jc w:val="center"/>
        </w:trPr>
        <w:tc>
          <w:tcPr>
            <w:tcW w:w="4928" w:type="dxa"/>
          </w:tcPr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Nazwa Instytucji i stanowisko</w:t>
            </w:r>
          </w:p>
        </w:tc>
        <w:tc>
          <w:tcPr>
            <w:tcW w:w="4284" w:type="dxa"/>
          </w:tcPr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B4407" w:rsidRPr="00B529EF" w:rsidTr="00C022AA">
        <w:trPr>
          <w:trHeight w:val="741"/>
          <w:jc w:val="center"/>
        </w:trPr>
        <w:tc>
          <w:tcPr>
            <w:tcW w:w="4928" w:type="dxa"/>
          </w:tcPr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Adres</w:t>
            </w:r>
          </w:p>
        </w:tc>
        <w:tc>
          <w:tcPr>
            <w:tcW w:w="4284" w:type="dxa"/>
          </w:tcPr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B4407" w:rsidRPr="00B529EF" w:rsidTr="00C022AA">
        <w:trPr>
          <w:jc w:val="center"/>
        </w:trPr>
        <w:tc>
          <w:tcPr>
            <w:tcW w:w="4928" w:type="dxa"/>
          </w:tcPr>
          <w:p w:rsidR="00EB4407" w:rsidRPr="00B529EF" w:rsidRDefault="00EB4407" w:rsidP="00C022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Tel.</w:t>
            </w:r>
          </w:p>
        </w:tc>
        <w:tc>
          <w:tcPr>
            <w:tcW w:w="4284" w:type="dxa"/>
          </w:tcPr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B4407" w:rsidRPr="00B529EF" w:rsidTr="00C022AA">
        <w:trPr>
          <w:jc w:val="center"/>
        </w:trPr>
        <w:tc>
          <w:tcPr>
            <w:tcW w:w="4928" w:type="dxa"/>
          </w:tcPr>
          <w:p w:rsidR="00EB4407" w:rsidRPr="00B529EF" w:rsidRDefault="00EB4407" w:rsidP="00C022AA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e-mail</w:t>
            </w:r>
          </w:p>
        </w:tc>
        <w:tc>
          <w:tcPr>
            <w:tcW w:w="4284" w:type="dxa"/>
          </w:tcPr>
          <w:p w:rsidR="00EB4407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B4407" w:rsidRPr="00B529EF" w:rsidRDefault="00EB4407" w:rsidP="00C022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B4407" w:rsidRPr="00B529EF" w:rsidRDefault="00EB4407" w:rsidP="00EB4407">
      <w:pPr>
        <w:contextualSpacing/>
        <w:rPr>
          <w:rFonts w:ascii="Arial" w:eastAsia="Calibri" w:hAnsi="Arial" w:cs="Arial"/>
          <w:lang w:eastAsia="en-US"/>
        </w:rPr>
      </w:pPr>
    </w:p>
    <w:p w:rsidR="00EB4407" w:rsidRPr="00B529EF" w:rsidRDefault="00EB4407" w:rsidP="00EB440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9EF">
        <w:rPr>
          <w:rFonts w:ascii="Arial" w:eastAsia="Calibri" w:hAnsi="Arial" w:cs="Arial"/>
          <w:sz w:val="22"/>
          <w:szCs w:val="22"/>
          <w:lang w:eastAsia="en-US"/>
        </w:rPr>
        <w:t>Udzi</w:t>
      </w:r>
      <w:r>
        <w:rPr>
          <w:rFonts w:ascii="Arial" w:eastAsia="Calibri" w:hAnsi="Arial" w:cs="Arial"/>
          <w:sz w:val="22"/>
          <w:szCs w:val="22"/>
          <w:lang w:eastAsia="en-US"/>
        </w:rPr>
        <w:t>ał w spotkaniu jest bezpłatny. Liczba miejsc jest ograniczona decyduje kolejność zgłoszeń.</w:t>
      </w:r>
    </w:p>
    <w:p w:rsidR="00EB4407" w:rsidRPr="00B529EF" w:rsidRDefault="00EB4407" w:rsidP="00EB4407">
      <w:pPr>
        <w:contextualSpacing/>
        <w:rPr>
          <w:rFonts w:ascii="Arial" w:eastAsia="Calibri" w:hAnsi="Arial" w:cs="Arial"/>
          <w:lang w:eastAsia="en-US"/>
        </w:rPr>
      </w:pPr>
    </w:p>
    <w:p w:rsidR="00EB4407" w:rsidRPr="00B529EF" w:rsidRDefault="00EB4407" w:rsidP="00EB4407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EB4407" w:rsidRPr="00B529EF" w:rsidRDefault="00EB4407" w:rsidP="00EB4407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EB4407" w:rsidRDefault="00EB4407" w:rsidP="00EB4407">
      <w:pPr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2614DD">
        <w:rPr>
          <w:rFonts w:ascii="Arial" w:eastAsia="Calibri" w:hAnsi="Arial" w:cs="Arial"/>
          <w:b/>
          <w:u w:val="single"/>
          <w:lang w:eastAsia="en-US"/>
        </w:rPr>
        <w:t>Wypełniony formularz prosimy przesyłać wyłącznie e-mailem</w:t>
      </w:r>
      <w:r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284178">
        <w:rPr>
          <w:rFonts w:ascii="Arial" w:eastAsia="Calibri" w:hAnsi="Arial" w:cs="Arial"/>
          <w:b/>
          <w:u w:val="single"/>
          <w:lang w:eastAsia="en-US"/>
        </w:rPr>
        <w:t xml:space="preserve">w terminie </w:t>
      </w:r>
      <w:r w:rsidR="00284178">
        <w:rPr>
          <w:rFonts w:ascii="Arial" w:eastAsia="Calibri" w:hAnsi="Arial" w:cs="Arial"/>
          <w:b/>
          <w:u w:val="single"/>
          <w:lang w:eastAsia="en-US"/>
        </w:rPr>
        <w:br/>
        <w:t xml:space="preserve">do dnia 1 marca 2019 r. do godziny 12:00 </w:t>
      </w:r>
      <w:r>
        <w:rPr>
          <w:rFonts w:ascii="Arial" w:eastAsia="Calibri" w:hAnsi="Arial" w:cs="Arial"/>
          <w:b/>
          <w:u w:val="single"/>
          <w:lang w:eastAsia="en-US"/>
        </w:rPr>
        <w:t xml:space="preserve">na adres: </w:t>
      </w:r>
    </w:p>
    <w:p w:rsidR="00EB4407" w:rsidRDefault="00EB4407" w:rsidP="00EB4407">
      <w:pPr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EB4407" w:rsidRDefault="00AF27F3" w:rsidP="00EB4407">
      <w:pPr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hyperlink r:id="rId8" w:history="1">
        <w:r w:rsidR="00EB4407" w:rsidRPr="009456BE">
          <w:rPr>
            <w:rStyle w:val="Hipercze"/>
            <w:rFonts w:ascii="Arial" w:eastAsia="Calibri" w:hAnsi="Arial" w:cs="Arial"/>
            <w:b/>
            <w:lang w:eastAsia="en-US"/>
          </w:rPr>
          <w:t>akademia@podkarpackie.pl</w:t>
        </w:r>
      </w:hyperlink>
    </w:p>
    <w:p w:rsidR="00EB4407" w:rsidRPr="002614DD" w:rsidRDefault="00EB4407" w:rsidP="00EB4407">
      <w:pPr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EB4407" w:rsidRDefault="00EB4407" w:rsidP="00EB4407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1A15EB" w:rsidRDefault="001A15EB" w:rsidP="002C59C7">
      <w:pPr>
        <w:jc w:val="both"/>
        <w:rPr>
          <w:rFonts w:ascii="Arial" w:hAnsi="Arial" w:cs="Arial"/>
          <w:b/>
          <w:sz w:val="26"/>
          <w:szCs w:val="26"/>
        </w:rPr>
      </w:pPr>
    </w:p>
    <w:p w:rsidR="000A2BB0" w:rsidRDefault="000A2BB0" w:rsidP="00284178">
      <w:pPr>
        <w:rPr>
          <w:rFonts w:ascii="Arial" w:hAnsi="Arial" w:cs="Arial"/>
          <w:b/>
          <w:sz w:val="26"/>
          <w:szCs w:val="26"/>
        </w:rPr>
      </w:pPr>
    </w:p>
    <w:p w:rsidR="00284178" w:rsidRDefault="00284178" w:rsidP="00284178">
      <w:pPr>
        <w:rPr>
          <w:rFonts w:ascii="Calibri Light" w:hAnsi="Calibri Light" w:cs="Calibri Light"/>
          <w:b/>
          <w:sz w:val="16"/>
          <w:szCs w:val="16"/>
        </w:rPr>
      </w:pPr>
      <w:bookmarkStart w:id="0" w:name="_GoBack"/>
      <w:bookmarkEnd w:id="0"/>
    </w:p>
    <w:p w:rsidR="000A2BB0" w:rsidRDefault="000A2BB0" w:rsidP="000A2BB0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:rsidR="000A2BB0" w:rsidRPr="000A2BB0" w:rsidRDefault="000A2BB0" w:rsidP="000A2BB0">
      <w:pPr>
        <w:jc w:val="center"/>
        <w:rPr>
          <w:rFonts w:ascii="Arial" w:hAnsi="Arial" w:cs="Arial"/>
          <w:b/>
          <w:sz w:val="16"/>
          <w:szCs w:val="16"/>
        </w:rPr>
      </w:pPr>
      <w:r w:rsidRPr="000A2BB0">
        <w:rPr>
          <w:rFonts w:ascii="Arial" w:hAnsi="Arial" w:cs="Arial"/>
          <w:b/>
          <w:sz w:val="16"/>
          <w:szCs w:val="16"/>
        </w:rPr>
        <w:lastRenderedPageBreak/>
        <w:t>PONIŻSZA INFORMACJA KIEROWANA JEST DO OSÓB FIZYCZNYCH</w:t>
      </w:r>
    </w:p>
    <w:p w:rsidR="000A2BB0" w:rsidRPr="000A2BB0" w:rsidRDefault="000A2BB0" w:rsidP="000A2BB0">
      <w:pPr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informuję, że: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Administratorem Pani/Pana danych osobowych jest Marszałek Województwa Podkarpackiego z siedzibą w 35-010 Rzeszów, al. Łukasza Cieplińskiego 4,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 xml:space="preserve">Kontakt z Inspektorem Ochrony Danych - </w:t>
      </w:r>
      <w:hyperlink r:id="rId9" w:history="1">
        <w:r w:rsidRPr="000A2BB0">
          <w:rPr>
            <w:rStyle w:val="Hipercze"/>
            <w:rFonts w:ascii="Arial" w:hAnsi="Arial" w:cs="Arial"/>
            <w:sz w:val="16"/>
            <w:szCs w:val="16"/>
          </w:rPr>
          <w:t>iod@podkarpackie.pl</w:t>
        </w:r>
      </w:hyperlink>
      <w:r w:rsidRPr="000A2BB0">
        <w:rPr>
          <w:rFonts w:ascii="Arial" w:hAnsi="Arial" w:cs="Arial"/>
          <w:sz w:val="16"/>
          <w:szCs w:val="16"/>
        </w:rPr>
        <w:t>, telefonicznie 17 747 67 09, listownie na adres: Urzędu Marszałkowskiego Województwa Podkarpackiego, kontakt osobisty w siedzibie Urzędu przy al. Łukasza Cieplińskiego 4 w Rzeszowie,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 xml:space="preserve">Pani/Pana dane osobowe przetwarzane będą w celu realizacji ustawowych zadań – na podstawie Art.6 ust.1 </w:t>
      </w:r>
      <w:proofErr w:type="spellStart"/>
      <w:r w:rsidRPr="000A2BB0">
        <w:rPr>
          <w:rFonts w:ascii="Arial" w:hAnsi="Arial" w:cs="Arial"/>
          <w:sz w:val="16"/>
          <w:szCs w:val="16"/>
        </w:rPr>
        <w:t>lit.c</w:t>
      </w:r>
      <w:proofErr w:type="spellEnd"/>
      <w:r w:rsidRPr="000A2BB0">
        <w:rPr>
          <w:rFonts w:ascii="Arial" w:hAnsi="Arial" w:cs="Arial"/>
          <w:sz w:val="16"/>
          <w:szCs w:val="16"/>
        </w:rPr>
        <w:t xml:space="preserve"> ogólnego rozporządzenia o ochronie danych osobowych z dnia 27 kwietnia 2016 r. oraz na podstawie Art.9 ust.2 </w:t>
      </w:r>
      <w:proofErr w:type="spellStart"/>
      <w:r w:rsidRPr="000A2BB0">
        <w:rPr>
          <w:rFonts w:ascii="Arial" w:hAnsi="Arial" w:cs="Arial"/>
          <w:sz w:val="16"/>
          <w:szCs w:val="16"/>
        </w:rPr>
        <w:t>lit.g</w:t>
      </w:r>
      <w:proofErr w:type="spellEnd"/>
      <w:r w:rsidRPr="000A2BB0">
        <w:rPr>
          <w:rFonts w:ascii="Arial" w:hAnsi="Arial" w:cs="Arial"/>
          <w:sz w:val="16"/>
          <w:szCs w:val="16"/>
        </w:rPr>
        <w:t xml:space="preserve"> ogólnego rozporządzenia o ochronie danych osobowych z dnia 27 kwietnia 2016 r.,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Odbiorcami Pani/Pana danych osobowych będą wyłącznie podmioty uprawnione do uzyskania danych osobowych na podstawie przepisów prawa,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Pani/Pana dane osobowe przechowywane będą w czasie określonym przepisami prawa, zgodnie z instrukcją kancelaryjną,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Posiada Pani/Pan prawo do żądania od administratora dostępu do danych osobowych, ich sprostowania, usunięcia lub ograniczenia przetwarzania, w myśl obowiązujących przepisów,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Podanie danych osobowych jest obowiązkowe i umożliwi realizację ustawowych zadań Marszałka oraz załatwienie inicjowanych przez Panią/Pana spraw. W przypadku ich niepodania nie będzie możliwe załatwienie Pani/Pana spraw,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Ma Pani/Pan prawo wniesienia skargi do Prezesa Urzędu Ochrony Danych Osobowych,</w:t>
      </w:r>
    </w:p>
    <w:p w:rsidR="000A2BB0" w:rsidRPr="000A2BB0" w:rsidRDefault="000A2BB0" w:rsidP="000A2BB0">
      <w:pPr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16"/>
          <w:szCs w:val="16"/>
        </w:rPr>
      </w:pPr>
      <w:r w:rsidRPr="000A2BB0">
        <w:rPr>
          <w:rFonts w:ascii="Arial" w:hAnsi="Arial" w:cs="Arial"/>
          <w:sz w:val="16"/>
          <w:szCs w:val="16"/>
        </w:rPr>
        <w:t>Szczegółowe klauzule informacyjne będą przekazywane przez poszczególne komórki organizacyjne realizujące Pani/Pana sprawę.</w:t>
      </w:r>
    </w:p>
    <w:p w:rsidR="000A2BB0" w:rsidRDefault="000A2BB0" w:rsidP="000A2BB0">
      <w:pPr>
        <w:jc w:val="center"/>
        <w:rPr>
          <w:rFonts w:ascii="Arial" w:hAnsi="Arial" w:cs="Arial"/>
          <w:sz w:val="16"/>
          <w:szCs w:val="16"/>
        </w:rPr>
      </w:pPr>
    </w:p>
    <w:p w:rsidR="000A2BB0" w:rsidRDefault="000A2BB0" w:rsidP="000A2BB0">
      <w:pPr>
        <w:jc w:val="center"/>
        <w:rPr>
          <w:rFonts w:ascii="Arial" w:hAnsi="Arial" w:cs="Arial"/>
          <w:sz w:val="16"/>
          <w:szCs w:val="16"/>
        </w:rPr>
      </w:pPr>
    </w:p>
    <w:p w:rsidR="000A2BB0" w:rsidRPr="00FF580C" w:rsidRDefault="000A2BB0" w:rsidP="000A2BB0">
      <w:pPr>
        <w:jc w:val="center"/>
        <w:rPr>
          <w:b/>
          <w:spacing w:val="10"/>
          <w:szCs w:val="18"/>
        </w:rPr>
      </w:pPr>
      <w:r w:rsidRPr="00FF580C">
        <w:rPr>
          <w:rFonts w:ascii="Arial" w:hAnsi="Arial" w:cs="Arial"/>
          <w:b/>
          <w:spacing w:val="10"/>
          <w:szCs w:val="18"/>
        </w:rPr>
        <w:t>Spotkanie współfinansowane przez Unię Europejską z Funduszu Spójności w ramach Programu Operacyjnego Pomoc Techniczna na lata 2014-2020</w:t>
      </w:r>
    </w:p>
    <w:p w:rsidR="00A309EB" w:rsidRPr="00003CE0" w:rsidRDefault="00A309EB" w:rsidP="00003CE0">
      <w:pPr>
        <w:rPr>
          <w:rFonts w:ascii="Arial" w:hAnsi="Arial" w:cs="Arial"/>
          <w:b/>
          <w:sz w:val="26"/>
          <w:szCs w:val="26"/>
        </w:rPr>
      </w:pPr>
    </w:p>
    <w:sectPr w:rsidR="00A309EB" w:rsidRPr="00003CE0" w:rsidSect="00123DC0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F3" w:rsidRDefault="00AF27F3" w:rsidP="002C59C7">
      <w:r>
        <w:separator/>
      </w:r>
    </w:p>
  </w:endnote>
  <w:endnote w:type="continuationSeparator" w:id="0">
    <w:p w:rsidR="00AF27F3" w:rsidRDefault="00AF27F3" w:rsidP="002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38" w:rsidRDefault="00396538">
    <w:pPr>
      <w:pStyle w:val="Stopka"/>
    </w:pPr>
    <w:r w:rsidRPr="00685062">
      <w:rPr>
        <w:noProof/>
        <w:lang w:eastAsia="pl-PL"/>
      </w:rPr>
      <w:drawing>
        <wp:inline distT="0" distB="0" distL="0" distR="0" wp14:anchorId="7BD59B62" wp14:editId="4CB6FA02">
          <wp:extent cx="5760720" cy="671152"/>
          <wp:effectExtent l="0" t="0" r="0" b="0"/>
          <wp:docPr id="6" name="Obraz 6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F3" w:rsidRDefault="00AF27F3" w:rsidP="002C59C7">
      <w:r>
        <w:separator/>
      </w:r>
    </w:p>
  </w:footnote>
  <w:footnote w:type="continuationSeparator" w:id="0">
    <w:p w:rsidR="00AF27F3" w:rsidRDefault="00AF27F3" w:rsidP="002C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3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109"/>
    </w:tblGrid>
    <w:tr w:rsidR="002A1E15" w:rsidRPr="004B5D68" w:rsidTr="002A1E15">
      <w:trPr>
        <w:trHeight w:val="2846"/>
      </w:trPr>
      <w:tc>
        <w:tcPr>
          <w:tcW w:w="6421" w:type="dxa"/>
          <w:shd w:val="clear" w:color="auto" w:fill="auto"/>
        </w:tcPr>
        <w:p w:rsidR="002A1E15" w:rsidRPr="002A1E15" w:rsidRDefault="002A1E15" w:rsidP="00123DC0">
          <w:pPr>
            <w:ind w:left="-255" w:hanging="142"/>
            <w:rPr>
              <w:rFonts w:ascii="Arial" w:eastAsia="Calibri" w:hAnsi="Arial" w:cs="Arial"/>
              <w:sz w:val="28"/>
            </w:rPr>
          </w:pPr>
          <w:r w:rsidRPr="002A1E15">
            <w:rPr>
              <w:noProof/>
              <w:sz w:val="28"/>
            </w:rPr>
            <w:drawing>
              <wp:inline distT="0" distB="0" distL="0" distR="0" wp14:anchorId="6F3AF758" wp14:editId="442FD67E">
                <wp:extent cx="3922183" cy="1494845"/>
                <wp:effectExtent l="0" t="0" r="2540" b="0"/>
                <wp:docPr id="4" name="Obraz 4" descr="C:\Users\m.urban\AppData\Local\Microsoft\Windows\INetCache\Content.Outlook\LSJS3F94\Logo-EU-Urbact-HD.jpe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urban\AppData\Local\Microsoft\Windows\INetCache\Content.Outlook\LSJS3F94\Logo-EU-Urbact-HD.jpeg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5327" cy="149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FFFFFF" w:themeFill="background1"/>
        </w:tcPr>
        <w:p w:rsidR="002A1E15" w:rsidRPr="004B5D68" w:rsidRDefault="002A1E15" w:rsidP="002A1E15">
          <w:pPr>
            <w:spacing w:before="120" w:after="120"/>
            <w:rPr>
              <w:rFonts w:ascii="Arial" w:eastAsia="Calibri" w:hAnsi="Arial" w:cs="Arial"/>
            </w:rPr>
          </w:pPr>
          <w:r w:rsidRPr="004B5D68">
            <w:rPr>
              <w:noProof/>
            </w:rPr>
            <w:drawing>
              <wp:inline distT="0" distB="0" distL="0" distR="0" wp14:anchorId="7A446C6C" wp14:editId="2E006478">
                <wp:extent cx="1819275" cy="13335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E15" w:rsidRDefault="002A1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B5D"/>
    <w:multiLevelType w:val="multilevel"/>
    <w:tmpl w:val="318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E9E"/>
    <w:multiLevelType w:val="multilevel"/>
    <w:tmpl w:val="97F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99"/>
    <w:rsid w:val="00003CE0"/>
    <w:rsid w:val="000A2BB0"/>
    <w:rsid w:val="000C26BF"/>
    <w:rsid w:val="00102CB9"/>
    <w:rsid w:val="00123DC0"/>
    <w:rsid w:val="00132B6D"/>
    <w:rsid w:val="00135EC4"/>
    <w:rsid w:val="001A08DE"/>
    <w:rsid w:val="001A13C7"/>
    <w:rsid w:val="001A15EB"/>
    <w:rsid w:val="001B54AE"/>
    <w:rsid w:val="001B6B1C"/>
    <w:rsid w:val="001E6C8A"/>
    <w:rsid w:val="00202586"/>
    <w:rsid w:val="00240D95"/>
    <w:rsid w:val="00284178"/>
    <w:rsid w:val="002A1E15"/>
    <w:rsid w:val="002C59C7"/>
    <w:rsid w:val="002D652B"/>
    <w:rsid w:val="00321AE4"/>
    <w:rsid w:val="0035262D"/>
    <w:rsid w:val="00387559"/>
    <w:rsid w:val="00396538"/>
    <w:rsid w:val="003B2BAE"/>
    <w:rsid w:val="003E6028"/>
    <w:rsid w:val="004002AC"/>
    <w:rsid w:val="004051FE"/>
    <w:rsid w:val="004468C0"/>
    <w:rsid w:val="004B5D68"/>
    <w:rsid w:val="004D2C49"/>
    <w:rsid w:val="005053D1"/>
    <w:rsid w:val="00510682"/>
    <w:rsid w:val="00510C39"/>
    <w:rsid w:val="005351E7"/>
    <w:rsid w:val="005511DD"/>
    <w:rsid w:val="00566A30"/>
    <w:rsid w:val="005B2D15"/>
    <w:rsid w:val="005C74DC"/>
    <w:rsid w:val="00620D55"/>
    <w:rsid w:val="00641678"/>
    <w:rsid w:val="007070BF"/>
    <w:rsid w:val="007079B8"/>
    <w:rsid w:val="007A108E"/>
    <w:rsid w:val="007E69FD"/>
    <w:rsid w:val="00804CD8"/>
    <w:rsid w:val="00850776"/>
    <w:rsid w:val="00865B44"/>
    <w:rsid w:val="008E640E"/>
    <w:rsid w:val="00917E89"/>
    <w:rsid w:val="0092728D"/>
    <w:rsid w:val="009364BF"/>
    <w:rsid w:val="00941719"/>
    <w:rsid w:val="0096270D"/>
    <w:rsid w:val="00A218EA"/>
    <w:rsid w:val="00A309EB"/>
    <w:rsid w:val="00A365F9"/>
    <w:rsid w:val="00AC5297"/>
    <w:rsid w:val="00AF27F3"/>
    <w:rsid w:val="00B14195"/>
    <w:rsid w:val="00C538C0"/>
    <w:rsid w:val="00C643CB"/>
    <w:rsid w:val="00C912DB"/>
    <w:rsid w:val="00C94120"/>
    <w:rsid w:val="00DD5B83"/>
    <w:rsid w:val="00E10546"/>
    <w:rsid w:val="00E21764"/>
    <w:rsid w:val="00E32394"/>
    <w:rsid w:val="00E96866"/>
    <w:rsid w:val="00EB4407"/>
    <w:rsid w:val="00ED3399"/>
    <w:rsid w:val="00F51F86"/>
    <w:rsid w:val="00F54618"/>
    <w:rsid w:val="00F64A4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D1B1B-5B19-4B12-987D-7B0CEFED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0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9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74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6538"/>
  </w:style>
  <w:style w:type="paragraph" w:styleId="Stopka">
    <w:name w:val="footer"/>
    <w:basedOn w:val="Normalny"/>
    <w:link w:val="StopkaZnak"/>
    <w:uiPriority w:val="99"/>
    <w:unhideWhenUsed/>
    <w:rsid w:val="00396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6538"/>
  </w:style>
  <w:style w:type="table" w:styleId="Tabela-Siatka">
    <w:name w:val="Table Grid"/>
    <w:basedOn w:val="Standardowy"/>
    <w:uiPriority w:val="39"/>
    <w:rsid w:val="0039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F51F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62C1-2486-43AD-AE0A-F2EC6B4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 Ewelina</dc:creator>
  <cp:keywords/>
  <dc:description/>
  <cp:lastModifiedBy>Urban Monika</cp:lastModifiedBy>
  <cp:revision>7</cp:revision>
  <cp:lastPrinted>2019-02-26T09:44:00Z</cp:lastPrinted>
  <dcterms:created xsi:type="dcterms:W3CDTF">2019-02-25T09:34:00Z</dcterms:created>
  <dcterms:modified xsi:type="dcterms:W3CDTF">2019-02-26T09:52:00Z</dcterms:modified>
</cp:coreProperties>
</file>